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E8E5D">
      <w:pPr>
        <w:spacing w:line="360" w:lineRule="auto"/>
        <w:ind w:left="-19" w:leftChars="-9" w:firstLine="16" w:firstLineChars="5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附件5：</w:t>
      </w:r>
    </w:p>
    <w:p w14:paraId="3B13054A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tbl>
      <w:tblPr>
        <w:tblStyle w:val="5"/>
        <w:tblW w:w="90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358"/>
        <w:gridCol w:w="1800"/>
        <w:gridCol w:w="2082"/>
      </w:tblGrid>
      <w:tr w14:paraId="1B379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06B63">
            <w:pPr>
              <w:pStyle w:val="2"/>
              <w:ind w:left="1600" w:hanging="1601" w:hangingChars="500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  <w:t>河池市中医医院MR、CT等放射设备年度维保清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单表</w:t>
            </w:r>
            <w:bookmarkStart w:id="0" w:name="_GoBack"/>
            <w:bookmarkEnd w:id="0"/>
          </w:p>
        </w:tc>
      </w:tr>
      <w:tr w14:paraId="71C27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BDE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07B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4D5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台数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CB1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3A14C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910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C0B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DR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E1B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DC7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悬吊式</w:t>
            </w:r>
          </w:p>
        </w:tc>
      </w:tr>
      <w:tr w14:paraId="08877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413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3CD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DR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954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BFC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立式</w:t>
            </w:r>
          </w:p>
        </w:tc>
      </w:tr>
      <w:tr w14:paraId="36179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7BC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AB6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DR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6B2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967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车载</w:t>
            </w:r>
          </w:p>
        </w:tc>
      </w:tr>
      <w:tr w14:paraId="67F5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8F5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D56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乳腺机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4C8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9373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59A8E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D0B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F6D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磁共振（MR）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CAE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5A2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西门子</w:t>
            </w:r>
          </w:p>
        </w:tc>
      </w:tr>
      <w:tr w14:paraId="7022A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F79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917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CT（64排）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78F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32B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西门子</w:t>
            </w:r>
          </w:p>
        </w:tc>
      </w:tr>
      <w:tr w14:paraId="492DA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716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C6F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CT（16排）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5D5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9DB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飞利浦</w:t>
            </w:r>
          </w:p>
        </w:tc>
      </w:tr>
      <w:tr w14:paraId="00C89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E21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E11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小C臂X光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1B5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14D9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22C7C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816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FAA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口腔X光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EA7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EE80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626C0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B79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40A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牙片机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641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74EE"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微焦</w:t>
            </w:r>
          </w:p>
        </w:tc>
      </w:tr>
      <w:tr w14:paraId="5AA8A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9BD8">
            <w:pPr>
              <w:widowControl/>
              <w:tabs>
                <w:tab w:val="left" w:pos="1608"/>
              </w:tabs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5755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1E8F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 w14:paraId="7678182C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14:paraId="3B21B81D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14:paraId="797B2811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14:paraId="7937FA8A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14:paraId="5EDF4CF1">
      <w:pPr>
        <w:spacing w:line="360" w:lineRule="auto"/>
        <w:jc w:val="center"/>
        <w:rPr>
          <w:rFonts w:ascii="宋体" w:hAnsi="宋体" w:cs="宋体"/>
          <w:color w:val="000000"/>
          <w:kern w:val="0"/>
          <w:sz w:val="20"/>
          <w:szCs w:val="21"/>
        </w:rPr>
      </w:pPr>
    </w:p>
    <w:p w14:paraId="57BE747C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jMjczMjUyYmRkZTJiY2ZjNDBhN2ViODY5NGY3YjgifQ=="/>
  </w:docVars>
  <w:rsids>
    <w:rsidRoot w:val="085C544A"/>
    <w:rsid w:val="00061DD2"/>
    <w:rsid w:val="002D1E1B"/>
    <w:rsid w:val="003A3893"/>
    <w:rsid w:val="00443231"/>
    <w:rsid w:val="005546B0"/>
    <w:rsid w:val="00AA6957"/>
    <w:rsid w:val="00AE36F3"/>
    <w:rsid w:val="00B95F7B"/>
    <w:rsid w:val="00C512BC"/>
    <w:rsid w:val="00C727A3"/>
    <w:rsid w:val="00CB722C"/>
    <w:rsid w:val="00D76D0C"/>
    <w:rsid w:val="085C544A"/>
    <w:rsid w:val="0B761E36"/>
    <w:rsid w:val="17B256B7"/>
    <w:rsid w:val="21F45DDF"/>
    <w:rsid w:val="2C2A1C96"/>
    <w:rsid w:val="489F42B2"/>
    <w:rsid w:val="72BF6677"/>
    <w:rsid w:val="7B560F47"/>
    <w:rsid w:val="7D4407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103</Words>
  <Characters>113</Characters>
  <Lines>1</Lines>
  <Paragraphs>1</Paragraphs>
  <TotalTime>0</TotalTime>
  <ScaleCrop>false</ScaleCrop>
  <LinksUpToDate>false</LinksUpToDate>
  <CharactersWithSpaces>114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大青虫</cp:lastModifiedBy>
  <dcterms:modified xsi:type="dcterms:W3CDTF">2025-07-22T08:44:26Z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D017475504D441028F2ED06EB37117C7_13</vt:lpwstr>
  </property>
  <property fmtid="{D5CDD505-2E9C-101B-9397-08002B2CF9AE}" pid="4" name="KSOTemplateDocerSaveRecord">
    <vt:lpwstr>eyJoZGlkIjoiZDE1M2UwN2VlNDg0YjhkMWQ5OTNiZGY1YjdhMWY1OWUiLCJ1c2VySWQiOiIyMTU3MTg1MDAifQ==</vt:lpwstr>
  </property>
</Properties>
</file>