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rPr>
          <w:rFonts w:ascii="方正小标宋简体" w:hAnsi="Times New Roman" w:eastAsia="方正小标宋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报 名 表</w:t>
      </w:r>
    </w:p>
    <w:tbl>
      <w:tblPr>
        <w:tblStyle w:val="7"/>
        <w:tblpPr w:leftFromText="180" w:rightFromText="180" w:vertAnchor="text" w:horzAnchor="page" w:tblpX="976" w:tblpY="407"/>
        <w:tblOverlap w:val="never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60"/>
        <w:gridCol w:w="3480"/>
        <w:gridCol w:w="698"/>
        <w:gridCol w:w="727"/>
        <w:gridCol w:w="1155"/>
        <w:gridCol w:w="1125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348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主要规格型号</w:t>
            </w:r>
          </w:p>
        </w:tc>
        <w:tc>
          <w:tcPr>
            <w:tcW w:w="69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单价</w:t>
            </w:r>
          </w:p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金额</w:t>
            </w:r>
          </w:p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20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42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隔帘</w:t>
            </w:r>
          </w:p>
        </w:tc>
        <w:tc>
          <w:tcPr>
            <w:tcW w:w="348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隔帘布上采用网格状、网格为550mm~600mm，下部为布整体交织，距地面250mm，围帘按1.5倍，系数打绉制作，含布带和挂钩，布料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为高密度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织物。布面总长约3597m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9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154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张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42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隔帘轨道</w:t>
            </w:r>
          </w:p>
        </w:tc>
        <w:tc>
          <w:tcPr>
            <w:tcW w:w="348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优质铝合金，断面尺寸24.5mm*20.5mm*1.5mm，铝合金表面氧化处理，根据院方要求弯曲成不同尺寸。轨道总长度约2398m。</w:t>
            </w:r>
          </w:p>
        </w:tc>
        <w:tc>
          <w:tcPr>
            <w:tcW w:w="69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154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542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直型输液架</w:t>
            </w:r>
          </w:p>
        </w:tc>
        <w:tc>
          <w:tcPr>
            <w:tcW w:w="3480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直型输液架轨道长1.8m，含一支轨道、两只大封头、一只滑车、一根吊杆，吊杆长度根据院方病房高度制定。</w:t>
            </w:r>
          </w:p>
        </w:tc>
        <w:tc>
          <w:tcPr>
            <w:tcW w:w="69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154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套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供应商（乙方）</w:t>
      </w: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（签字盖章）：</w:t>
      </w: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联系人：</w:t>
      </w: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联系电话：</w:t>
      </w: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报价时间：</w:t>
      </w:r>
    </w:p>
    <w:sectPr>
      <w:pgSz w:w="11906" w:h="16838"/>
      <w:pgMar w:top="1000" w:right="1078" w:bottom="510" w:left="114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E56"/>
    <w:rsid w:val="00045899"/>
    <w:rsid w:val="00070865"/>
    <w:rsid w:val="00081167"/>
    <w:rsid w:val="00085400"/>
    <w:rsid w:val="00087B9B"/>
    <w:rsid w:val="001768DE"/>
    <w:rsid w:val="001D788B"/>
    <w:rsid w:val="0022046D"/>
    <w:rsid w:val="0032104F"/>
    <w:rsid w:val="00323B43"/>
    <w:rsid w:val="003443FF"/>
    <w:rsid w:val="003B5337"/>
    <w:rsid w:val="003D37D8"/>
    <w:rsid w:val="003E074A"/>
    <w:rsid w:val="00426133"/>
    <w:rsid w:val="004358AB"/>
    <w:rsid w:val="0045657C"/>
    <w:rsid w:val="00495613"/>
    <w:rsid w:val="004A4F4E"/>
    <w:rsid w:val="004D3248"/>
    <w:rsid w:val="005A2751"/>
    <w:rsid w:val="005C0E72"/>
    <w:rsid w:val="006C509F"/>
    <w:rsid w:val="006E4440"/>
    <w:rsid w:val="006F3208"/>
    <w:rsid w:val="007B0DA2"/>
    <w:rsid w:val="007D01CF"/>
    <w:rsid w:val="007F280A"/>
    <w:rsid w:val="00801D19"/>
    <w:rsid w:val="00833C0B"/>
    <w:rsid w:val="00871906"/>
    <w:rsid w:val="00872A3D"/>
    <w:rsid w:val="008A269F"/>
    <w:rsid w:val="008A3EA0"/>
    <w:rsid w:val="008B7726"/>
    <w:rsid w:val="008E7594"/>
    <w:rsid w:val="008F6896"/>
    <w:rsid w:val="0092493C"/>
    <w:rsid w:val="00943615"/>
    <w:rsid w:val="0094761E"/>
    <w:rsid w:val="00A26E97"/>
    <w:rsid w:val="00A6740A"/>
    <w:rsid w:val="00A71C14"/>
    <w:rsid w:val="00AA366E"/>
    <w:rsid w:val="00AD3572"/>
    <w:rsid w:val="00AE02C0"/>
    <w:rsid w:val="00AF3128"/>
    <w:rsid w:val="00B34AB3"/>
    <w:rsid w:val="00B34C75"/>
    <w:rsid w:val="00B54CA5"/>
    <w:rsid w:val="00B55B00"/>
    <w:rsid w:val="00B83FB9"/>
    <w:rsid w:val="00BA695E"/>
    <w:rsid w:val="00BC50C9"/>
    <w:rsid w:val="00C04FC1"/>
    <w:rsid w:val="00C40E61"/>
    <w:rsid w:val="00C52FE0"/>
    <w:rsid w:val="00C73C8A"/>
    <w:rsid w:val="00C92D4D"/>
    <w:rsid w:val="00CC46F6"/>
    <w:rsid w:val="00D0095D"/>
    <w:rsid w:val="00D07764"/>
    <w:rsid w:val="00D2506B"/>
    <w:rsid w:val="00D31D50"/>
    <w:rsid w:val="00D34741"/>
    <w:rsid w:val="00D600B8"/>
    <w:rsid w:val="00DA3ABA"/>
    <w:rsid w:val="00DF57A4"/>
    <w:rsid w:val="00E71F36"/>
    <w:rsid w:val="00E83F61"/>
    <w:rsid w:val="00E90C7D"/>
    <w:rsid w:val="00E968F6"/>
    <w:rsid w:val="00EC1311"/>
    <w:rsid w:val="00ED02A7"/>
    <w:rsid w:val="00EF461D"/>
    <w:rsid w:val="00F206AE"/>
    <w:rsid w:val="00F515A6"/>
    <w:rsid w:val="00F56BDD"/>
    <w:rsid w:val="00F7543A"/>
    <w:rsid w:val="01370DA1"/>
    <w:rsid w:val="059B0D24"/>
    <w:rsid w:val="0C4717D2"/>
    <w:rsid w:val="0E1D7821"/>
    <w:rsid w:val="0FE3495E"/>
    <w:rsid w:val="12A345F7"/>
    <w:rsid w:val="16CD6390"/>
    <w:rsid w:val="17383CCA"/>
    <w:rsid w:val="19FE3F09"/>
    <w:rsid w:val="1EF74735"/>
    <w:rsid w:val="20643B91"/>
    <w:rsid w:val="21D93666"/>
    <w:rsid w:val="23375F14"/>
    <w:rsid w:val="26890D17"/>
    <w:rsid w:val="27561EFF"/>
    <w:rsid w:val="2A3D5962"/>
    <w:rsid w:val="2B1D7AAE"/>
    <w:rsid w:val="2F642FD3"/>
    <w:rsid w:val="2F6B5BB1"/>
    <w:rsid w:val="33C25838"/>
    <w:rsid w:val="34BE166C"/>
    <w:rsid w:val="351C0F69"/>
    <w:rsid w:val="359C48AD"/>
    <w:rsid w:val="380E5CAC"/>
    <w:rsid w:val="39A0222F"/>
    <w:rsid w:val="39E36F1A"/>
    <w:rsid w:val="3AF60BF2"/>
    <w:rsid w:val="3EF169ED"/>
    <w:rsid w:val="44A2338C"/>
    <w:rsid w:val="46F87CB0"/>
    <w:rsid w:val="481332BD"/>
    <w:rsid w:val="48432E86"/>
    <w:rsid w:val="497E6B74"/>
    <w:rsid w:val="4BB94DD9"/>
    <w:rsid w:val="4D080678"/>
    <w:rsid w:val="4F6D3971"/>
    <w:rsid w:val="54033542"/>
    <w:rsid w:val="5657502F"/>
    <w:rsid w:val="58B54FB7"/>
    <w:rsid w:val="58EE747E"/>
    <w:rsid w:val="59033269"/>
    <w:rsid w:val="591F6BFA"/>
    <w:rsid w:val="5C1929A2"/>
    <w:rsid w:val="5FEE2D02"/>
    <w:rsid w:val="61BA6713"/>
    <w:rsid w:val="621545F8"/>
    <w:rsid w:val="640E5E1E"/>
    <w:rsid w:val="652153E7"/>
    <w:rsid w:val="656D7CE7"/>
    <w:rsid w:val="6698264C"/>
    <w:rsid w:val="6C587859"/>
    <w:rsid w:val="6E906CA0"/>
    <w:rsid w:val="6EBB0A0A"/>
    <w:rsid w:val="70A7146F"/>
    <w:rsid w:val="73121D71"/>
    <w:rsid w:val="749E2E3C"/>
    <w:rsid w:val="75DA6CE9"/>
    <w:rsid w:val="7645243B"/>
    <w:rsid w:val="78454177"/>
    <w:rsid w:val="7C963FE1"/>
    <w:rsid w:val="7DC875E2"/>
    <w:rsid w:val="7EB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纯文本 字符"/>
    <w:basedOn w:val="8"/>
    <w:link w:val="2"/>
    <w:qFormat/>
    <w:uiPriority w:val="99"/>
    <w:rPr>
      <w:rFonts w:ascii="宋体" w:hAnsi="Courier New" w:eastAsiaTheme="minorEastAsia" w:cstheme="minorBidi"/>
      <w:kern w:val="2"/>
      <w:sz w:val="21"/>
      <w:szCs w:val="2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795</Characters>
  <Lines>6</Lines>
  <Paragraphs>1</Paragraphs>
  <TotalTime>15</TotalTime>
  <ScaleCrop>false</ScaleCrop>
  <LinksUpToDate>false</LinksUpToDate>
  <CharactersWithSpaces>933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2020-10-28T07:51:00Z</dcterms:created>
  <dc:creator>Administrator</dc:creator>
  <cp:lastModifiedBy>咕噜咕噜</cp:lastModifiedBy>
  <cp:lastPrinted>2020-11-27T01:03:00Z</cp:lastPrinted>
  <dcterms:modified xsi:type="dcterms:W3CDTF">2020-11-27T09:49:22Z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